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B0158" w14:textId="77777777" w:rsidR="00CD7CFA" w:rsidRDefault="00CD7CFA" w:rsidP="0019187C">
      <w:pPr>
        <w:rPr>
          <w:b/>
          <w:bCs/>
          <w:color w:val="0070C0"/>
          <w:sz w:val="32"/>
          <w:szCs w:val="32"/>
        </w:rPr>
      </w:pPr>
    </w:p>
    <w:p w14:paraId="029E59A5" w14:textId="77777777" w:rsidR="001D60C9" w:rsidRDefault="0019187C" w:rsidP="0019187C">
      <w:pPr>
        <w:rPr>
          <w:b/>
          <w:bCs/>
          <w:color w:val="0070C0"/>
          <w:sz w:val="32"/>
          <w:szCs w:val="32"/>
        </w:rPr>
      </w:pPr>
      <w:r w:rsidRPr="00CD7CFA">
        <w:rPr>
          <w:b/>
          <w:bCs/>
          <w:color w:val="0070C0"/>
          <w:sz w:val="32"/>
          <w:szCs w:val="32"/>
        </w:rPr>
        <w:t xml:space="preserve">Fosterhjemsprosjektet </w:t>
      </w:r>
    </w:p>
    <w:p w14:paraId="6E021D32" w14:textId="134CC13F" w:rsidR="0019187C" w:rsidRPr="00CD7CFA" w:rsidRDefault="0019187C" w:rsidP="0019187C">
      <w:pPr>
        <w:rPr>
          <w:b/>
          <w:bCs/>
          <w:color w:val="0070C0"/>
          <w:sz w:val="32"/>
          <w:szCs w:val="32"/>
        </w:rPr>
      </w:pPr>
      <w:r w:rsidRPr="00CD7CFA">
        <w:rPr>
          <w:b/>
          <w:bCs/>
          <w:color w:val="0070C0"/>
          <w:sz w:val="32"/>
          <w:szCs w:val="32"/>
        </w:rPr>
        <w:t>– Lillehammer, Asker og SOS-barnebyer</w:t>
      </w:r>
    </w:p>
    <w:p w14:paraId="3803137C" w14:textId="77777777" w:rsidR="00CD7CFA" w:rsidRDefault="00CD7CFA" w:rsidP="0019187C">
      <w:pPr>
        <w:rPr>
          <w:b/>
          <w:bCs/>
          <w:color w:val="FF0000"/>
          <w:sz w:val="40"/>
          <w:szCs w:val="40"/>
        </w:rPr>
      </w:pPr>
    </w:p>
    <w:p w14:paraId="1513C133" w14:textId="77777777" w:rsidR="001D60C9" w:rsidRDefault="001D60C9" w:rsidP="0019187C">
      <w:pPr>
        <w:rPr>
          <w:b/>
          <w:bCs/>
          <w:color w:val="FF0000"/>
          <w:sz w:val="40"/>
          <w:szCs w:val="40"/>
        </w:rPr>
      </w:pPr>
    </w:p>
    <w:p w14:paraId="1ACAB325" w14:textId="77777777" w:rsidR="001D60C9" w:rsidRDefault="001D60C9" w:rsidP="0019187C">
      <w:pPr>
        <w:rPr>
          <w:b/>
          <w:bCs/>
          <w:color w:val="FF0000"/>
          <w:sz w:val="40"/>
          <w:szCs w:val="40"/>
        </w:rPr>
      </w:pPr>
    </w:p>
    <w:p w14:paraId="51B5B85D" w14:textId="56EF5E57" w:rsidR="0019187C" w:rsidRPr="00CD7CFA" w:rsidRDefault="002353F5" w:rsidP="0019187C">
      <w:pPr>
        <w:rPr>
          <w:b/>
          <w:bCs/>
          <w:color w:val="FF0000"/>
          <w:sz w:val="40"/>
          <w:szCs w:val="40"/>
        </w:rPr>
      </w:pPr>
      <w:r w:rsidRPr="00CD7CFA">
        <w:rPr>
          <w:b/>
          <w:bCs/>
          <w:color w:val="FF0000"/>
          <w:sz w:val="40"/>
          <w:szCs w:val="40"/>
        </w:rPr>
        <w:t xml:space="preserve">Ressursfamilie: </w:t>
      </w:r>
      <w:r w:rsidR="0019187C" w:rsidRPr="00CD7CFA">
        <w:rPr>
          <w:b/>
          <w:bCs/>
          <w:color w:val="FF0000"/>
          <w:sz w:val="40"/>
          <w:szCs w:val="40"/>
        </w:rPr>
        <w:t>Slik gjør vi det</w:t>
      </w:r>
    </w:p>
    <w:p w14:paraId="0F2E2E08" w14:textId="77777777" w:rsidR="00CD7CFA" w:rsidRPr="00CD7CFA" w:rsidRDefault="00CD7CFA" w:rsidP="0019187C"/>
    <w:p w14:paraId="438A65A9" w14:textId="45C64F19" w:rsidR="0019187C" w:rsidRPr="00CD7CFA" w:rsidRDefault="0019187C" w:rsidP="0019187C">
      <w:pPr>
        <w:rPr>
          <w:b/>
          <w:bCs/>
        </w:rPr>
      </w:pPr>
      <w:r w:rsidRPr="00CD7CFA">
        <w:rPr>
          <w:b/>
          <w:bCs/>
        </w:rPr>
        <w:t>Innledning</w:t>
      </w:r>
    </w:p>
    <w:p w14:paraId="37D94FA1" w14:textId="0088541A" w:rsidR="0019187C" w:rsidRPr="00CD7CFA" w:rsidRDefault="0019187C" w:rsidP="0019187C">
      <w:r w:rsidRPr="00CD7CFA">
        <w:t xml:space="preserve">Et fosterhjem skal gi barna de tryggheten de trenger. Fosterhjemsoppdraget kan imidlertid være krevende, </w:t>
      </w:r>
      <w:r w:rsidR="008712D5" w:rsidRPr="00CD7CFA">
        <w:t xml:space="preserve">blant annet </w:t>
      </w:r>
      <w:r w:rsidRPr="00CD7CFA">
        <w:t xml:space="preserve">fordi barna ofte preges av negative opplevelser fra før de kom i fosterhjem.  Derfor skal barnevernet gi fosterhjemmene en faglig støtte som gjør dem i stand til å gi barna en god oppvekst. </w:t>
      </w:r>
      <w:r w:rsidR="00985707" w:rsidRPr="00CD7CFA">
        <w:t>I tillegg skal</w:t>
      </w:r>
      <w:r w:rsidRPr="00CD7CFA">
        <w:t xml:space="preserve"> vi skape fellesskap mellom ulike fosterhjem, som kan dele erfaringer og støtte hverandre.</w:t>
      </w:r>
    </w:p>
    <w:p w14:paraId="74498DDD" w14:textId="77777777" w:rsidR="0019187C" w:rsidRPr="00CD7CFA" w:rsidRDefault="0019187C" w:rsidP="0019187C"/>
    <w:p w14:paraId="1E41C9C9" w14:textId="62D9F815" w:rsidR="0019187C" w:rsidRPr="00CD7CFA" w:rsidRDefault="00985707" w:rsidP="0019187C">
      <w:r>
        <w:t xml:space="preserve">En </w:t>
      </w:r>
      <w:r w:rsidR="0019187C" w:rsidRPr="5C86A954">
        <w:rPr>
          <w:b/>
          <w:bCs/>
          <w:color w:val="FF0000"/>
        </w:rPr>
        <w:t>Ressursfamilie</w:t>
      </w:r>
      <w:r w:rsidR="0019187C" w:rsidRPr="5C86A954">
        <w:rPr>
          <w:color w:val="FF0000"/>
        </w:rPr>
        <w:t xml:space="preserve"> </w:t>
      </w:r>
      <w:r w:rsidR="0019187C">
        <w:t>skal tilrettel</w:t>
      </w:r>
      <w:r w:rsidR="634CE5B6">
        <w:t>egge</w:t>
      </w:r>
      <w:r w:rsidR="0019187C">
        <w:t xml:space="preserve"> for samhandling </w:t>
      </w:r>
      <w:r>
        <w:t xml:space="preserve">i et nettverk med tre – fem </w:t>
      </w:r>
      <w:r w:rsidR="0019187C">
        <w:t>fosterhjem</w:t>
      </w:r>
      <w:r w:rsidR="008712D5">
        <w:t>,</w:t>
      </w:r>
      <w:r w:rsidR="0019187C">
        <w:t xml:space="preserve"> der </w:t>
      </w:r>
      <w:r w:rsidR="008712D5">
        <w:t>hvert hjem</w:t>
      </w:r>
      <w:r w:rsidR="0019187C">
        <w:t xml:space="preserve"> kan dele erfaringer og ha felles læring</w:t>
      </w:r>
      <w:r w:rsidR="008712D5">
        <w:t xml:space="preserve"> med </w:t>
      </w:r>
      <w:r>
        <w:t>de</w:t>
      </w:r>
      <w:r w:rsidR="008712D5">
        <w:t xml:space="preserve"> andre</w:t>
      </w:r>
      <w:r>
        <w:t xml:space="preserve"> fosterhjemmene i nettverket</w:t>
      </w:r>
      <w:r w:rsidR="0019187C">
        <w:t>.</w:t>
      </w:r>
      <w:r w:rsidR="009A273C">
        <w:t xml:space="preserve"> </w:t>
      </w:r>
      <w:r w:rsidR="008712D5">
        <w:t>Ressursfamilien er selv et erfarent fosterhjem.</w:t>
      </w:r>
    </w:p>
    <w:p w14:paraId="1F788E37" w14:textId="77777777" w:rsidR="0019187C" w:rsidRPr="00CD7CFA" w:rsidRDefault="0019187C" w:rsidP="0019187C"/>
    <w:p w14:paraId="70B99EA1" w14:textId="323C39E1" w:rsidR="009A273C" w:rsidRPr="00CD7CFA" w:rsidRDefault="009A273C" w:rsidP="0019187C">
      <w:r w:rsidRPr="00CD7CFA">
        <w:t>I 2025 vil Asker barnevernstjeneste etablere to ressursfamilier og Lillehammer barnevernstjeneste en ressursfamilie.</w:t>
      </w:r>
      <w:r w:rsidR="00985707" w:rsidRPr="00CD7CFA">
        <w:t xml:space="preserve"> I tillegg vurderes om de to tjenestene skal skape et felles ressursfamilie-nettverk i løpet av året.</w:t>
      </w:r>
    </w:p>
    <w:p w14:paraId="5C0DB739" w14:textId="4949D98A" w:rsidR="001E15A6" w:rsidRDefault="001E15A6" w:rsidP="0019187C"/>
    <w:p w14:paraId="48E22913" w14:textId="77777777" w:rsidR="00CD7CFA" w:rsidRPr="00CD7CFA" w:rsidRDefault="00CD7CFA" w:rsidP="0019187C"/>
    <w:p w14:paraId="0F59A721" w14:textId="5AF262B7" w:rsidR="001E15A6" w:rsidRPr="00CD7CFA" w:rsidRDefault="005F6885" w:rsidP="0019187C">
      <w:pPr>
        <w:rPr>
          <w:b/>
          <w:bCs/>
          <w:i/>
          <w:iCs/>
        </w:rPr>
      </w:pPr>
      <w:r w:rsidRPr="00CD7CFA">
        <w:rPr>
          <w:b/>
          <w:bCs/>
          <w:i/>
          <w:iCs/>
        </w:rPr>
        <w:t>Ressursfamiliens funksjon</w:t>
      </w:r>
    </w:p>
    <w:p w14:paraId="4E79582F" w14:textId="19428C29" w:rsidR="001E15A6" w:rsidRPr="00CD7CFA" w:rsidRDefault="001E15A6" w:rsidP="001E15A6">
      <w:pPr>
        <w:pStyle w:val="Listeavsnitt"/>
        <w:numPr>
          <w:ilvl w:val="0"/>
          <w:numId w:val="4"/>
        </w:numPr>
      </w:pPr>
      <w:r w:rsidRPr="00CD7CFA">
        <w:t xml:space="preserve">Nettverket </w:t>
      </w:r>
      <w:r w:rsidR="005F6885" w:rsidRPr="00CD7CFA">
        <w:t xml:space="preserve">rundt en ressursfamilie </w:t>
      </w:r>
      <w:r w:rsidRPr="00CD7CFA">
        <w:t xml:space="preserve">er </w:t>
      </w:r>
      <w:r w:rsidRPr="00CD7CFA">
        <w:rPr>
          <w:b/>
          <w:bCs/>
          <w:color w:val="00B0F0"/>
        </w:rPr>
        <w:t>uformelt og fleksibelt</w:t>
      </w:r>
      <w:r w:rsidRPr="00CD7CFA">
        <w:t xml:space="preserve">, med mest mulig </w:t>
      </w:r>
      <w:proofErr w:type="gramStart"/>
      <w:r w:rsidRPr="00CD7CFA">
        <w:t>fokus</w:t>
      </w:r>
      <w:proofErr w:type="gramEnd"/>
      <w:r w:rsidRPr="00CD7CFA">
        <w:t xml:space="preserve"> på hva de enkelte fosterfamiliene </w:t>
      </w:r>
      <w:r w:rsidR="005F6885" w:rsidRPr="00CD7CFA">
        <w:t>faktisk trenger og ønsker.</w:t>
      </w:r>
    </w:p>
    <w:p w14:paraId="240FA6CF" w14:textId="1AE19807" w:rsidR="005F6885" w:rsidRPr="00CD7CFA" w:rsidRDefault="005F6885" w:rsidP="001E15A6">
      <w:pPr>
        <w:pStyle w:val="Listeavsnitt"/>
        <w:numPr>
          <w:ilvl w:val="0"/>
          <w:numId w:val="4"/>
        </w:numPr>
      </w:pPr>
      <w:r w:rsidRPr="00CD7CFA">
        <w:t xml:space="preserve">Ressursfamilien skal være </w:t>
      </w:r>
      <w:r w:rsidRPr="00CD7CFA">
        <w:rPr>
          <w:b/>
          <w:bCs/>
          <w:color w:val="00B0F0"/>
        </w:rPr>
        <w:t>tilgjengelige</w:t>
      </w:r>
      <w:r w:rsidRPr="00CD7CFA">
        <w:t xml:space="preserve"> for å diskutere små og større utfordringer med familiene i nettverket, men skal ikke erstatte barneverntjenesten på noen måte. De skal ha forståelse for sin rolle, og henvise videre til barneverntjenesten dersom utfordringene familiene har hører hjemme der. Så kan de selvsagt tilby seg å bli med i møter, dersom det gir trygghet for familiene.</w:t>
      </w:r>
    </w:p>
    <w:p w14:paraId="41BB2F33" w14:textId="3DB7127D" w:rsidR="005F6885" w:rsidRPr="00CD7CFA" w:rsidRDefault="005F6885" w:rsidP="001E15A6">
      <w:pPr>
        <w:pStyle w:val="Listeavsnitt"/>
        <w:numPr>
          <w:ilvl w:val="0"/>
          <w:numId w:val="4"/>
        </w:numPr>
      </w:pPr>
      <w:r w:rsidRPr="00CD7CFA">
        <w:t>Ressursfamilien skal være tilgjengelig for «sine» familier, men kan selvsagt sette klare grenser for når det passer å ta kontakt.</w:t>
      </w:r>
      <w:r w:rsidR="00C703E3" w:rsidRPr="00CD7CFA">
        <w:t xml:space="preserve"> Det skal være lav terskel for å ringe sin ressursfamilie for å få råd og enkel veiledning.</w:t>
      </w:r>
    </w:p>
    <w:p w14:paraId="627B01D8" w14:textId="77777777" w:rsidR="00201EE6" w:rsidRPr="00CD7CFA" w:rsidRDefault="005F6885" w:rsidP="001E15A6">
      <w:pPr>
        <w:pStyle w:val="Listeavsnitt"/>
        <w:numPr>
          <w:ilvl w:val="0"/>
          <w:numId w:val="4"/>
        </w:numPr>
      </w:pPr>
      <w:r w:rsidRPr="00CD7CFA">
        <w:t xml:space="preserve">Ressursfamilien tilrettelegger for samlinger med hele nettverket, </w:t>
      </w:r>
      <w:r w:rsidR="007B09F3" w:rsidRPr="00CD7CFA">
        <w:t xml:space="preserve">minimum seks hvert år (men fleksibelt </w:t>
      </w:r>
      <w:proofErr w:type="spellStart"/>
      <w:r w:rsidR="007B09F3" w:rsidRPr="00CD7CFA">
        <w:t>ift</w:t>
      </w:r>
      <w:proofErr w:type="spellEnd"/>
      <w:r w:rsidR="007B09F3" w:rsidRPr="00CD7CFA">
        <w:t xml:space="preserve"> hva familiene ønsker seg) </w:t>
      </w:r>
      <w:r w:rsidRPr="00CD7CFA">
        <w:t xml:space="preserve">der fokus er </w:t>
      </w:r>
      <w:r w:rsidRPr="00CD7CFA">
        <w:rPr>
          <w:b/>
          <w:bCs/>
          <w:color w:val="00B0F0"/>
        </w:rPr>
        <w:t>hyggelige aktiviteter på barnas premisser.</w:t>
      </w:r>
      <w:r w:rsidRPr="00CD7CFA">
        <w:t xml:space="preserve"> </w:t>
      </w:r>
    </w:p>
    <w:p w14:paraId="180C6499" w14:textId="171B519C" w:rsidR="005F6885" w:rsidRPr="00CD7CFA" w:rsidRDefault="00201EE6" w:rsidP="001E15A6">
      <w:pPr>
        <w:pStyle w:val="Listeavsnitt"/>
        <w:numPr>
          <w:ilvl w:val="0"/>
          <w:numId w:val="4"/>
        </w:numPr>
      </w:pPr>
      <w:r w:rsidRPr="00CD7CFA">
        <w:t>Samlingene med alle familiene i nettverket etablerer «</w:t>
      </w:r>
      <w:r w:rsidRPr="00CD7CFA">
        <w:rPr>
          <w:b/>
          <w:bCs/>
          <w:color w:val="00B0F0"/>
        </w:rPr>
        <w:t>tradisjoner</w:t>
      </w:r>
      <w:r w:rsidRPr="00CD7CFA">
        <w:t xml:space="preserve">» som styrker samhold, er lystbetont, </w:t>
      </w:r>
      <w:r w:rsidR="00CE2780" w:rsidRPr="00CD7CFA">
        <w:t xml:space="preserve">gjør nettverket til </w:t>
      </w:r>
      <w:r w:rsidRPr="00CD7CFA">
        <w:t>en del av noe større.</w:t>
      </w:r>
    </w:p>
    <w:p w14:paraId="4245FA3F" w14:textId="77777777" w:rsidR="001E15A6" w:rsidRDefault="001E15A6" w:rsidP="0019187C"/>
    <w:p w14:paraId="0D198EBC" w14:textId="77777777" w:rsidR="00CD7CFA" w:rsidRDefault="00CD7CFA" w:rsidP="0019187C"/>
    <w:p w14:paraId="65461807" w14:textId="77777777" w:rsidR="001D60C9" w:rsidRDefault="001D60C9" w:rsidP="0019187C"/>
    <w:p w14:paraId="230C9E37" w14:textId="77777777" w:rsidR="00CD7CFA" w:rsidRPr="00CD7CFA" w:rsidRDefault="00CD7CFA" w:rsidP="0019187C"/>
    <w:p w14:paraId="2B42C849" w14:textId="32653E10" w:rsidR="005F6885" w:rsidRPr="00CD7CFA" w:rsidRDefault="005F6885" w:rsidP="0019187C">
      <w:pPr>
        <w:rPr>
          <w:b/>
          <w:bCs/>
          <w:i/>
          <w:iCs/>
        </w:rPr>
      </w:pPr>
      <w:r w:rsidRPr="00CD7CFA">
        <w:rPr>
          <w:b/>
          <w:bCs/>
          <w:i/>
          <w:iCs/>
        </w:rPr>
        <w:lastRenderedPageBreak/>
        <w:t>Hvem er ressursfamilie</w:t>
      </w:r>
    </w:p>
    <w:p w14:paraId="12CC06BC" w14:textId="6CB8F05E" w:rsidR="00C703E3" w:rsidRPr="00CD7CFA" w:rsidRDefault="005F6885" w:rsidP="00C703E3">
      <w:pPr>
        <w:pStyle w:val="Listeavsnitt"/>
        <w:numPr>
          <w:ilvl w:val="0"/>
          <w:numId w:val="2"/>
        </w:numPr>
        <w:spacing w:after="160" w:line="259" w:lineRule="auto"/>
        <w:rPr>
          <w:b/>
          <w:bCs/>
        </w:rPr>
      </w:pPr>
      <w:r>
        <w:t>E</w:t>
      </w:r>
      <w:r w:rsidR="00C703E3">
        <w:t>n</w:t>
      </w:r>
      <w:r>
        <w:t xml:space="preserve"> ressursfamilie er eller har selv vært fosterhjem, har </w:t>
      </w:r>
      <w:r w:rsidRPr="5C86A954">
        <w:rPr>
          <w:b/>
          <w:bCs/>
          <w:color w:val="00B0F0"/>
        </w:rPr>
        <w:t>god forståelse</w:t>
      </w:r>
      <w:r w:rsidRPr="5C86A954">
        <w:rPr>
          <w:color w:val="00B0F0"/>
        </w:rPr>
        <w:t xml:space="preserve"> </w:t>
      </w:r>
      <w:r>
        <w:t>for hva det innebærer og hva som kreves, og forstår hvordan barnevern</w:t>
      </w:r>
      <w:r w:rsidR="003D4A24">
        <w:t xml:space="preserve"> virker</w:t>
      </w:r>
      <w:r w:rsidR="00C703E3">
        <w:t xml:space="preserve">. En forutsetning </w:t>
      </w:r>
      <w:r w:rsidR="683A67C3">
        <w:t xml:space="preserve">er </w:t>
      </w:r>
      <w:r w:rsidR="00C703E3">
        <w:t xml:space="preserve">at ressursfamilien har gått Solid. </w:t>
      </w:r>
    </w:p>
    <w:p w14:paraId="4475D30A" w14:textId="69E23444" w:rsidR="005F6885" w:rsidRPr="00CD7CFA" w:rsidRDefault="00FA0D78" w:rsidP="005F6885">
      <w:pPr>
        <w:pStyle w:val="Listeavsnitt"/>
        <w:numPr>
          <w:ilvl w:val="0"/>
          <w:numId w:val="4"/>
        </w:numPr>
        <w:spacing w:after="160" w:line="259" w:lineRule="auto"/>
      </w:pPr>
      <w:r w:rsidRPr="00CD7CFA">
        <w:rPr>
          <w:b/>
          <w:bCs/>
          <w:color w:val="00B0F0"/>
        </w:rPr>
        <w:t>Personlig e</w:t>
      </w:r>
      <w:r w:rsidR="00C703E3" w:rsidRPr="00CD7CFA">
        <w:rPr>
          <w:b/>
          <w:bCs/>
          <w:color w:val="00B0F0"/>
        </w:rPr>
        <w:t>gnethet</w:t>
      </w:r>
      <w:r w:rsidR="00C703E3" w:rsidRPr="00CD7CFA">
        <w:rPr>
          <w:color w:val="00B0F0"/>
        </w:rPr>
        <w:t xml:space="preserve"> </w:t>
      </w:r>
      <w:r w:rsidR="00C703E3" w:rsidRPr="00CD7CFA">
        <w:t>er viktigere enn formelle krav.</w:t>
      </w:r>
      <w:r w:rsidRPr="00CD7CFA">
        <w:t xml:space="preserve"> Egnethet handler om å være likandes, raus, gode lytteegenskaper, strukturert, evne til å ikke overinvolvere seg, stabil livssituasjon, gode reguleringsevner og gode samarbeidsevner.</w:t>
      </w:r>
    </w:p>
    <w:p w14:paraId="4F418565" w14:textId="2E9B6222" w:rsidR="00C703E3" w:rsidRPr="00CD7CFA" w:rsidRDefault="00C703E3" w:rsidP="005F6885">
      <w:pPr>
        <w:pStyle w:val="Listeavsnitt"/>
        <w:numPr>
          <w:ilvl w:val="0"/>
          <w:numId w:val="4"/>
        </w:numPr>
      </w:pPr>
      <w:r w:rsidRPr="00CD7CFA">
        <w:t xml:space="preserve">Det er, og skal synes, at det er </w:t>
      </w:r>
      <w:r w:rsidRPr="00CD7CFA">
        <w:rPr>
          <w:b/>
          <w:bCs/>
          <w:color w:val="00B0F0"/>
        </w:rPr>
        <w:t>et stort kompliment</w:t>
      </w:r>
      <w:r w:rsidRPr="00CD7CFA">
        <w:rPr>
          <w:color w:val="00B0F0"/>
        </w:rPr>
        <w:t xml:space="preserve"> </w:t>
      </w:r>
      <w:r w:rsidRPr="00CD7CFA">
        <w:t>fra barneverntjenesten, å rekruttere noen til å være ressursfamilie. Det er en stor annerkjennelse!</w:t>
      </w:r>
    </w:p>
    <w:p w14:paraId="3086C4FF" w14:textId="5ED41884" w:rsidR="00C703E3" w:rsidRPr="00CD7CFA" w:rsidRDefault="00C703E3" w:rsidP="005F6885">
      <w:pPr>
        <w:pStyle w:val="Listeavsnitt"/>
        <w:numPr>
          <w:ilvl w:val="0"/>
          <w:numId w:val="4"/>
        </w:numPr>
      </w:pPr>
      <w:r w:rsidRPr="00CD7CFA">
        <w:t>Barnevernstjenesten rekrutterer ressursfamilien gjennom kjennskap og ved direkte henvendelser der prosjektet og ambisjonene presenteres.</w:t>
      </w:r>
      <w:r w:rsidR="00D23117" w:rsidRPr="00CD7CFA">
        <w:t xml:space="preserve"> En tilnærming kan være å først identifisere barna som skal med i nettverket, og så lete fram en egnet ressursfamilie-kandidat som passer til barna.</w:t>
      </w:r>
    </w:p>
    <w:p w14:paraId="7A8A2C15" w14:textId="77777777" w:rsidR="0019187C" w:rsidRPr="00CD7CFA" w:rsidRDefault="0019187C" w:rsidP="0019187C"/>
    <w:p w14:paraId="26EE29E3" w14:textId="1011732D" w:rsidR="0019187C" w:rsidRPr="00CD7CFA" w:rsidRDefault="00D23117" w:rsidP="0019187C">
      <w:pPr>
        <w:rPr>
          <w:b/>
          <w:bCs/>
          <w:i/>
          <w:iCs/>
        </w:rPr>
      </w:pPr>
      <w:r w:rsidRPr="00CD7CFA">
        <w:rPr>
          <w:b/>
          <w:bCs/>
          <w:i/>
          <w:iCs/>
        </w:rPr>
        <w:t>Lavterskel introduksjonskurs</w:t>
      </w:r>
    </w:p>
    <w:p w14:paraId="59294852" w14:textId="77777777" w:rsidR="002D36D3" w:rsidRPr="00CD7CFA" w:rsidRDefault="00AE6C28" w:rsidP="0019187C">
      <w:pPr>
        <w:pStyle w:val="Listeavsnitt"/>
        <w:numPr>
          <w:ilvl w:val="0"/>
          <w:numId w:val="2"/>
        </w:numPr>
        <w:spacing w:after="160" w:line="259" w:lineRule="auto"/>
        <w:rPr>
          <w:b/>
          <w:bCs/>
        </w:rPr>
      </w:pPr>
      <w:r w:rsidRPr="00CD7CFA">
        <w:t>Vi skal utarbeide et enkelt «</w:t>
      </w:r>
      <w:r w:rsidR="0019187C" w:rsidRPr="00CD7CFA">
        <w:t>kurs</w:t>
      </w:r>
      <w:r w:rsidRPr="00CD7CFA">
        <w:t>»</w:t>
      </w:r>
      <w:r w:rsidR="0019187C" w:rsidRPr="00CD7CFA">
        <w:t xml:space="preserve"> </w:t>
      </w:r>
      <w:r w:rsidRPr="00CD7CFA">
        <w:t>som kan gjennomføres med ressursfamilie</w:t>
      </w:r>
      <w:r w:rsidR="00D23117" w:rsidRPr="00CD7CFA">
        <w:t>n</w:t>
      </w:r>
      <w:r w:rsidRPr="00CD7CFA">
        <w:t xml:space="preserve"> før de begynner. </w:t>
      </w:r>
    </w:p>
    <w:p w14:paraId="7D523FD1" w14:textId="415745EA" w:rsidR="002D36D3" w:rsidRPr="00CD7CFA" w:rsidRDefault="002D36D3" w:rsidP="0019187C">
      <w:pPr>
        <w:pStyle w:val="Listeavsnitt"/>
        <w:numPr>
          <w:ilvl w:val="0"/>
          <w:numId w:val="2"/>
        </w:numPr>
        <w:spacing w:after="160" w:line="259" w:lineRule="auto"/>
      </w:pPr>
      <w:r w:rsidRPr="00CD7CFA">
        <w:t xml:space="preserve">Kurset gjennomføres som </w:t>
      </w:r>
      <w:r w:rsidRPr="00CD7CFA">
        <w:rPr>
          <w:b/>
          <w:bCs/>
          <w:color w:val="00B0F0"/>
        </w:rPr>
        <w:t>samtaler med ressursfamilie</w:t>
      </w:r>
      <w:r w:rsidRPr="00CD7CFA">
        <w:t>, og har en presentasjon som veiviser for samtalene. Omfang: to ganger a 1,5 time. En liten pamflett med den viktigste informasjonen legges igjen hos ressursfamilien.</w:t>
      </w:r>
    </w:p>
    <w:p w14:paraId="676A18AC" w14:textId="0FCB3D04" w:rsidR="002D36D3" w:rsidRPr="00CD7CFA" w:rsidRDefault="002D36D3" w:rsidP="0019187C">
      <w:pPr>
        <w:pStyle w:val="Listeavsnitt"/>
        <w:numPr>
          <w:ilvl w:val="0"/>
          <w:numId w:val="2"/>
        </w:numPr>
        <w:spacing w:after="160" w:line="259" w:lineRule="auto"/>
      </w:pPr>
      <w:r>
        <w:t>Kurset går igjennom ambisjonen for «ressursfamilie-prosjektet»,</w:t>
      </w:r>
      <w:r w:rsidR="32FD4182">
        <w:t xml:space="preserve"> </w:t>
      </w:r>
      <w:r w:rsidR="103D2856">
        <w:t xml:space="preserve">betydningen av </w:t>
      </w:r>
      <w:r w:rsidR="32FD4182">
        <w:t>likemannsveiledning,</w:t>
      </w:r>
      <w:r>
        <w:t xml:space="preserve"> forventninger til hva som skal skje i nettverket, rammene familiene jobber innenfor, en bolk om hvordan man forholder seg til at familiene har ulik bakgrunn, og at barna har ulik problematikk og personlighet, og noe kunnskap om arbeidsdelingen mellom barnevernstjenesten og ressursfamilien. </w:t>
      </w:r>
    </w:p>
    <w:p w14:paraId="18BC2CB2" w14:textId="781AE6EF" w:rsidR="002D36D3" w:rsidRPr="00CD7CFA" w:rsidRDefault="5B9B7C51" w:rsidP="0019187C">
      <w:pPr>
        <w:pStyle w:val="Listeavsnitt"/>
        <w:numPr>
          <w:ilvl w:val="0"/>
          <w:numId w:val="2"/>
        </w:numPr>
        <w:spacing w:after="160" w:line="259" w:lineRule="auto"/>
      </w:pPr>
      <w:r>
        <w:t>Kurset vil inneholde</w:t>
      </w:r>
      <w:r w:rsidR="002D36D3">
        <w:t xml:space="preserve"> </w:t>
      </w:r>
      <w:r w:rsidR="002D36D3" w:rsidRPr="5C86A954">
        <w:rPr>
          <w:b/>
          <w:bCs/>
          <w:color w:val="00B0F0"/>
        </w:rPr>
        <w:t>tips og råd til aktiviteter</w:t>
      </w:r>
      <w:r w:rsidR="00DE5469" w:rsidRPr="5C86A954">
        <w:rPr>
          <w:b/>
          <w:bCs/>
          <w:color w:val="00B0F0"/>
        </w:rPr>
        <w:t xml:space="preserve"> med barna</w:t>
      </w:r>
      <w:r w:rsidR="00DE5469">
        <w:t>, og til veiledningen de kan gi fosterforeldrene. Kurset skal også problematisere og gi råd til hvordan nettverket kan nytte hverandre til det de har lyst til og behov for (barnevakt er et eksempel på mulig aktivitet, dersom familiene ønsker).</w:t>
      </w:r>
      <w:r w:rsidR="003D4A24">
        <w:t xml:space="preserve"> Case brukes.</w:t>
      </w:r>
    </w:p>
    <w:p w14:paraId="16C401A7" w14:textId="38A1BB8D" w:rsidR="00D23117" w:rsidRPr="00CD7CFA" w:rsidRDefault="003D4A24" w:rsidP="0019187C">
      <w:pPr>
        <w:pStyle w:val="Listeavsnitt"/>
        <w:numPr>
          <w:ilvl w:val="0"/>
          <w:numId w:val="2"/>
        </w:numPr>
        <w:spacing w:after="160" w:line="259" w:lineRule="auto"/>
        <w:rPr>
          <w:b/>
          <w:bCs/>
        </w:rPr>
      </w:pPr>
      <w:r>
        <w:t>Tydelighet overfor alle i nettverket på forventninger og på arbeidsdeling mellom barnevernstjenesten og ressursfamilien er viktig, også for å unngå å</w:t>
      </w:r>
      <w:r w:rsidR="00BA3AAB">
        <w:t xml:space="preserve"> få</w:t>
      </w:r>
      <w:r w:rsidR="35E06E78">
        <w:t xml:space="preserve"> for stort </w:t>
      </w:r>
      <w:r w:rsidR="08D440A9">
        <w:t xml:space="preserve">problemfokus </w:t>
      </w:r>
      <w:r w:rsidR="77658209">
        <w:t xml:space="preserve">og kos med misnøye. </w:t>
      </w:r>
      <w:r w:rsidR="002D36D3" w:rsidRPr="00CD7CFA">
        <w:t>Kurset utarbeides av en liten komite bestående av to fra Lillehammer, to fra Asker og en eller to fra SOS-barnebyer – og føres i pennen av SOS-barnebyer.</w:t>
      </w:r>
    </w:p>
    <w:p w14:paraId="43F2D018" w14:textId="54E04159" w:rsidR="0019187C" w:rsidRPr="00CD7CFA" w:rsidRDefault="00FA0D78" w:rsidP="0019187C">
      <w:pPr>
        <w:rPr>
          <w:b/>
          <w:bCs/>
          <w:i/>
          <w:iCs/>
        </w:rPr>
      </w:pPr>
      <w:r w:rsidRPr="00CD7CFA">
        <w:rPr>
          <w:b/>
          <w:bCs/>
          <w:i/>
          <w:iCs/>
        </w:rPr>
        <w:t xml:space="preserve">Avtale mellom </w:t>
      </w:r>
      <w:proofErr w:type="spellStart"/>
      <w:r w:rsidRPr="00CD7CFA">
        <w:rPr>
          <w:b/>
          <w:bCs/>
          <w:i/>
          <w:iCs/>
        </w:rPr>
        <w:t>bvt</w:t>
      </w:r>
      <w:proofErr w:type="spellEnd"/>
      <w:r w:rsidRPr="00CD7CFA">
        <w:rPr>
          <w:b/>
          <w:bCs/>
          <w:i/>
          <w:iCs/>
        </w:rPr>
        <w:t xml:space="preserve"> og ressursfamilie</w:t>
      </w:r>
    </w:p>
    <w:p w14:paraId="7BF9BDB8" w14:textId="0A1DB122" w:rsidR="00C65806" w:rsidRPr="00CD7CFA" w:rsidRDefault="00C65806" w:rsidP="0019187C">
      <w:pPr>
        <w:pStyle w:val="Listeavsnitt"/>
        <w:numPr>
          <w:ilvl w:val="0"/>
          <w:numId w:val="2"/>
        </w:numPr>
        <w:spacing w:after="160" w:line="259" w:lineRule="auto"/>
      </w:pPr>
      <w:r w:rsidRPr="00CD7CFA">
        <w:t xml:space="preserve">Ressursfamilie skriver </w:t>
      </w:r>
      <w:r w:rsidRPr="00CD7CFA">
        <w:rPr>
          <w:b/>
          <w:bCs/>
          <w:color w:val="00B0F0"/>
        </w:rPr>
        <w:t>oppdragsavtale</w:t>
      </w:r>
      <w:r w:rsidRPr="00CD7CFA">
        <w:t xml:space="preserve"> med barnevernstjenesten.</w:t>
      </w:r>
    </w:p>
    <w:p w14:paraId="0AF1D536" w14:textId="7493BCD2" w:rsidR="00FA0D78" w:rsidRPr="00CD7CFA" w:rsidRDefault="00FA0D78" w:rsidP="0019187C">
      <w:pPr>
        <w:pStyle w:val="Listeavsnitt"/>
        <w:numPr>
          <w:ilvl w:val="0"/>
          <w:numId w:val="2"/>
        </w:numPr>
        <w:spacing w:after="160" w:line="259" w:lineRule="auto"/>
      </w:pPr>
      <w:r w:rsidRPr="00CD7CFA">
        <w:t xml:space="preserve">To ansatte i barnevernstjenesten har </w:t>
      </w:r>
      <w:r w:rsidR="00D920F6" w:rsidRPr="00CD7CFA">
        <w:rPr>
          <w:b/>
          <w:bCs/>
          <w:color w:val="00B0F0"/>
        </w:rPr>
        <w:t>veilednings</w:t>
      </w:r>
      <w:r w:rsidRPr="00CD7CFA">
        <w:rPr>
          <w:b/>
          <w:bCs/>
          <w:color w:val="00B0F0"/>
        </w:rPr>
        <w:t>ansvaret</w:t>
      </w:r>
      <w:r w:rsidRPr="00CD7CFA">
        <w:t xml:space="preserve"> sammen for oppfølging av ressursfamilien.</w:t>
      </w:r>
    </w:p>
    <w:p w14:paraId="55261058" w14:textId="1AEFC8DE" w:rsidR="0019187C" w:rsidRPr="00CD7CFA" w:rsidRDefault="00C65806" w:rsidP="0019187C">
      <w:pPr>
        <w:pStyle w:val="Listeavsnitt"/>
        <w:numPr>
          <w:ilvl w:val="0"/>
          <w:numId w:val="2"/>
        </w:numPr>
        <w:spacing w:after="160" w:line="259" w:lineRule="auto"/>
        <w:rPr>
          <w:b/>
          <w:bCs/>
        </w:rPr>
      </w:pPr>
      <w:r w:rsidRPr="00CD7CFA">
        <w:t xml:space="preserve">En ressursfamilie får en kompensasjon på </w:t>
      </w:r>
      <w:r w:rsidRPr="00CD7CFA">
        <w:rPr>
          <w:b/>
          <w:bCs/>
          <w:color w:val="00B0F0"/>
        </w:rPr>
        <w:t>1KS</w:t>
      </w:r>
      <w:r w:rsidRPr="00CD7CFA">
        <w:t>. Dette kommer på toppen av eventuelle andre ordninger de måtte ha med barnevernstjenesten.</w:t>
      </w:r>
    </w:p>
    <w:p w14:paraId="6F9F685B" w14:textId="32D8FD1B" w:rsidR="00C65806" w:rsidRPr="00CD7CFA" w:rsidRDefault="00C65806" w:rsidP="0019187C">
      <w:pPr>
        <w:pStyle w:val="Listeavsnitt"/>
        <w:numPr>
          <w:ilvl w:val="0"/>
          <w:numId w:val="2"/>
        </w:numPr>
        <w:spacing w:after="160" w:line="259" w:lineRule="auto"/>
        <w:rPr>
          <w:b/>
          <w:bCs/>
        </w:rPr>
      </w:pPr>
      <w:r w:rsidRPr="00CD7CFA">
        <w:t xml:space="preserve">I tillegg gjelder vanlig </w:t>
      </w:r>
      <w:r w:rsidRPr="00CD7CFA">
        <w:rPr>
          <w:b/>
          <w:bCs/>
          <w:color w:val="00B0F0"/>
        </w:rPr>
        <w:t>utleggsrefusjon</w:t>
      </w:r>
      <w:r w:rsidRPr="00CD7CFA">
        <w:t>, som avtales med barnevernstjenesten.</w:t>
      </w:r>
    </w:p>
    <w:p w14:paraId="524F406B" w14:textId="1207BF8A" w:rsidR="00C65806" w:rsidRPr="00CD7CFA" w:rsidRDefault="00C65806" w:rsidP="0019187C">
      <w:pPr>
        <w:pStyle w:val="Listeavsnitt"/>
        <w:numPr>
          <w:ilvl w:val="0"/>
          <w:numId w:val="2"/>
        </w:numPr>
        <w:spacing w:after="160" w:line="259" w:lineRule="auto"/>
        <w:rPr>
          <w:b/>
          <w:bCs/>
        </w:rPr>
      </w:pPr>
      <w:r>
        <w:t>Aktivitetene som gjøres i nettverket forutsettes dekket av familiene selv. Unntaket er en julesamling og en sommersamling, der ressursfamilien får inntil 500 kr pr familie i nettverket til dekning av kostnader.</w:t>
      </w:r>
    </w:p>
    <w:p w14:paraId="03BAD6AC" w14:textId="303E8BA6" w:rsidR="005F6885" w:rsidRPr="00CD7CFA" w:rsidRDefault="00C65806" w:rsidP="00C65806">
      <w:pPr>
        <w:rPr>
          <w:b/>
          <w:bCs/>
          <w:i/>
          <w:iCs/>
        </w:rPr>
      </w:pPr>
      <w:r w:rsidRPr="00CD7CFA">
        <w:rPr>
          <w:b/>
          <w:bCs/>
          <w:i/>
          <w:iCs/>
        </w:rPr>
        <w:lastRenderedPageBreak/>
        <w:t xml:space="preserve">Veiledning og </w:t>
      </w:r>
      <w:r w:rsidR="003F7BB0" w:rsidRPr="00CD7CFA">
        <w:rPr>
          <w:b/>
          <w:bCs/>
          <w:i/>
          <w:iCs/>
        </w:rPr>
        <w:t>«</w:t>
      </w:r>
      <w:r w:rsidRPr="00CD7CFA">
        <w:rPr>
          <w:b/>
          <w:bCs/>
          <w:i/>
          <w:iCs/>
        </w:rPr>
        <w:t>erfaring</w:t>
      </w:r>
      <w:r w:rsidR="003F7BB0" w:rsidRPr="00CD7CFA">
        <w:rPr>
          <w:b/>
          <w:bCs/>
          <w:i/>
          <w:iCs/>
        </w:rPr>
        <w:t>er fra siste halvår»</w:t>
      </w:r>
    </w:p>
    <w:p w14:paraId="06ABC754" w14:textId="38BA5DFA" w:rsidR="00C65806" w:rsidRPr="00CD7CFA" w:rsidRDefault="00C65806" w:rsidP="00C65806">
      <w:pPr>
        <w:pStyle w:val="Listeavsnitt"/>
        <w:numPr>
          <w:ilvl w:val="0"/>
          <w:numId w:val="2"/>
        </w:numPr>
        <w:spacing w:after="160" w:line="259" w:lineRule="auto"/>
      </w:pPr>
      <w:r>
        <w:t xml:space="preserve">Ressursfamilien </w:t>
      </w:r>
      <w:r w:rsidR="003F7BB0">
        <w:t xml:space="preserve">oppsummerer </w:t>
      </w:r>
      <w:r w:rsidR="003F7BB0" w:rsidRPr="5C86A954">
        <w:rPr>
          <w:b/>
          <w:bCs/>
          <w:color w:val="00B0F0"/>
        </w:rPr>
        <w:t>erfaringene</w:t>
      </w:r>
      <w:r w:rsidR="003F7BB0">
        <w:t xml:space="preserve"> fra nettverkes hvert halvår</w:t>
      </w:r>
      <w:r>
        <w:t xml:space="preserve"> helt overordnet til barnevernstjenesten. </w:t>
      </w:r>
      <w:r w:rsidR="003F7BB0">
        <w:t>Erfaringene (som altså ikke kalles en «rapport»)</w:t>
      </w:r>
      <w:r>
        <w:t xml:space="preserve"> skal gi en kort, generell beskrivelse av hvordan nettverket har fungert siste halvår, en oversikt over felles samlinger og hvordan de var, samt en punktvis </w:t>
      </w:r>
      <w:r w:rsidR="201000A8">
        <w:t>oversikt over</w:t>
      </w:r>
      <w:r>
        <w:t xml:space="preserve"> kontakten med hver enkelt familie i nettverket (</w:t>
      </w:r>
      <w:r w:rsidR="4220DC80">
        <w:t xml:space="preserve">anslagsvis </w:t>
      </w:r>
      <w:r>
        <w:t>antall kontakter).</w:t>
      </w:r>
    </w:p>
    <w:p w14:paraId="2576DC5C" w14:textId="401D5FA2" w:rsidR="00C65806" w:rsidRPr="00CD7CFA" w:rsidRDefault="00C65806" w:rsidP="00C65806">
      <w:pPr>
        <w:pStyle w:val="Listeavsnitt"/>
        <w:numPr>
          <w:ilvl w:val="0"/>
          <w:numId w:val="2"/>
        </w:numPr>
        <w:spacing w:after="160" w:line="259" w:lineRule="auto"/>
      </w:pPr>
      <w:r w:rsidRPr="00CD7CFA">
        <w:t>Ressursfamilien</w:t>
      </w:r>
      <w:r w:rsidR="00FA0D78" w:rsidRPr="00CD7CFA">
        <w:t xml:space="preserve"> har </w:t>
      </w:r>
      <w:r w:rsidR="00FA0D78" w:rsidRPr="00CD7CFA">
        <w:rPr>
          <w:b/>
          <w:bCs/>
          <w:color w:val="00B0F0"/>
        </w:rPr>
        <w:t>jevnlige samtale</w:t>
      </w:r>
      <w:r w:rsidR="00FA0D78" w:rsidRPr="00CD7CFA">
        <w:t xml:space="preserve"> med sin</w:t>
      </w:r>
      <w:r w:rsidR="00D920F6" w:rsidRPr="00CD7CFA">
        <w:t>e</w:t>
      </w:r>
      <w:r w:rsidR="00FA0D78" w:rsidRPr="00CD7CFA">
        <w:t xml:space="preserve"> kontakt</w:t>
      </w:r>
      <w:r w:rsidR="00D920F6" w:rsidRPr="00CD7CFA">
        <w:t>er</w:t>
      </w:r>
      <w:r w:rsidR="00F53331" w:rsidRPr="00CD7CFA">
        <w:t xml:space="preserve"> </w:t>
      </w:r>
      <w:r w:rsidR="00FA0D78" w:rsidRPr="00CD7CFA">
        <w:t>i barnevernstjenesten. Hyppigheten på disse samtalene justeres underveis, avhengig av behovet, men starter med en samtale minimum hver 14. dag.</w:t>
      </w:r>
    </w:p>
    <w:p w14:paraId="4D54B630" w14:textId="3A84E7EF" w:rsidR="005B3EDA" w:rsidRPr="00CD7CFA" w:rsidRDefault="005B3EDA" w:rsidP="00C65806">
      <w:pPr>
        <w:pStyle w:val="Listeavsnitt"/>
        <w:numPr>
          <w:ilvl w:val="0"/>
          <w:numId w:val="2"/>
        </w:numPr>
        <w:spacing w:after="160" w:line="259" w:lineRule="auto"/>
      </w:pPr>
      <w:r w:rsidRPr="00CD7CFA">
        <w:t>E</w:t>
      </w:r>
      <w:r w:rsidR="004C1599" w:rsidRPr="00CD7CFA">
        <w:t>n</w:t>
      </w:r>
      <w:r w:rsidRPr="00CD7CFA">
        <w:t xml:space="preserve"> gang hvert kvartal avtales </w:t>
      </w:r>
      <w:r w:rsidRPr="00CD7CFA">
        <w:rPr>
          <w:b/>
          <w:bCs/>
          <w:color w:val="00B0F0"/>
        </w:rPr>
        <w:t>et felles møte</w:t>
      </w:r>
      <w:r w:rsidRPr="00CD7CFA">
        <w:t xml:space="preserve"> på teams mellom alle ressursfamiliene i Asker og Lillehammer. Kontaktene i barnevernstjenestene deltar. Her deles erfaringer og gis noe felles veiledning.</w:t>
      </w:r>
      <w:r w:rsidR="004C1599" w:rsidRPr="00CD7CFA">
        <w:t xml:space="preserve"> Fysiske treff kan avtales, dersom ønskelig.</w:t>
      </w:r>
    </w:p>
    <w:p w14:paraId="3BDA67C2" w14:textId="7E9BF2BD" w:rsidR="00C65806" w:rsidRPr="00CD7CFA" w:rsidRDefault="00FA0D78" w:rsidP="00FA0D78">
      <w:pPr>
        <w:rPr>
          <w:b/>
          <w:bCs/>
          <w:i/>
          <w:iCs/>
        </w:rPr>
      </w:pPr>
      <w:r w:rsidRPr="00CD7CFA">
        <w:rPr>
          <w:b/>
          <w:bCs/>
          <w:i/>
          <w:iCs/>
        </w:rPr>
        <w:t>Stort og smått</w:t>
      </w:r>
    </w:p>
    <w:p w14:paraId="4F20B308" w14:textId="6BC4C0D3" w:rsidR="00BC4E4D" w:rsidRPr="00CD7CFA" w:rsidRDefault="00BC4E4D" w:rsidP="00547708">
      <w:pPr>
        <w:pStyle w:val="Listeavsnitt"/>
        <w:numPr>
          <w:ilvl w:val="0"/>
          <w:numId w:val="2"/>
        </w:numPr>
        <w:spacing w:after="160" w:line="259" w:lineRule="auto"/>
      </w:pPr>
      <w:r w:rsidRPr="003F3EB5">
        <w:rPr>
          <w:b/>
          <w:bCs/>
          <w:color w:val="00B0F0"/>
        </w:rPr>
        <w:t>Taushetsplikt</w:t>
      </w:r>
      <w:r w:rsidRPr="00CD7CFA">
        <w:t xml:space="preserve">: Fosterbarn over 15 år (part i egen barnevernssak) </w:t>
      </w:r>
      <w:r w:rsidR="003F3EB5">
        <w:t xml:space="preserve">skal samtykke til at familien deltar i nettverket. </w:t>
      </w:r>
      <w:r w:rsidRPr="00CD7CFA">
        <w:t xml:space="preserve">Det </w:t>
      </w:r>
      <w:r w:rsidR="003F3EB5">
        <w:t xml:space="preserve">skal </w:t>
      </w:r>
      <w:r w:rsidRPr="00CD7CFA">
        <w:t>også skrives under på en «gruppe taushetsplikt»</w:t>
      </w:r>
      <w:r w:rsidR="003F3EB5">
        <w:t xml:space="preserve"> hvor det bla </w:t>
      </w:r>
      <w:proofErr w:type="gramStart"/>
      <w:r w:rsidR="003F3EB5">
        <w:t>f</w:t>
      </w:r>
      <w:r w:rsidR="003F3EB5" w:rsidRPr="003F3EB5">
        <w:t>remgår</w:t>
      </w:r>
      <w:proofErr w:type="gramEnd"/>
      <w:r w:rsidR="003F3EB5" w:rsidRPr="003F3EB5">
        <w:t xml:space="preserve"> at fosterforeldrene må vise en varsomhet i forhold til hvilken informasjon de deler om fosterbarnet.</w:t>
      </w:r>
      <w:r w:rsidR="003F3EB5" w:rsidRPr="003F3EB5">
        <w:rPr>
          <w:rFonts w:ascii="Arial" w:hAnsi="Arial" w:cs="Arial"/>
        </w:rPr>
        <w:t>​</w:t>
      </w:r>
      <w:r w:rsidRPr="00CD7CFA">
        <w:t xml:space="preserve"> Tanken er å forhindre ensomhet i oppdraget, og samtidig bygge en «</w:t>
      </w:r>
      <w:proofErr w:type="spellStart"/>
      <w:r w:rsidRPr="00CD7CFA">
        <w:t>village</w:t>
      </w:r>
      <w:proofErr w:type="spellEnd"/>
      <w:r w:rsidRPr="00CD7CFA">
        <w:t>» for fosterbarna og fosterforeldrene. Det skal være flere som de kjenner godt, og som kjenner dem. Samtidig</w:t>
      </w:r>
      <w:r w:rsidR="003F3EB5">
        <w:t xml:space="preserve"> vil det måtte væ</w:t>
      </w:r>
      <w:r w:rsidRPr="00CD7CFA">
        <w:t>re noen begrensninger for hva man fritt prater om.</w:t>
      </w:r>
      <w:r w:rsidR="003F3EB5">
        <w:t xml:space="preserve"> </w:t>
      </w:r>
      <w:r w:rsidRPr="00CD7CFA">
        <w:t xml:space="preserve">Ressursfamilien har meldeplikt til barneverntjenesten. </w:t>
      </w:r>
    </w:p>
    <w:p w14:paraId="11E54AC4" w14:textId="216B11BF" w:rsidR="00D37292" w:rsidRPr="00CD7CFA" w:rsidRDefault="00BC4E4D" w:rsidP="00D37292">
      <w:pPr>
        <w:pStyle w:val="Listeavsnitt"/>
        <w:numPr>
          <w:ilvl w:val="0"/>
          <w:numId w:val="2"/>
        </w:numPr>
        <w:spacing w:after="160" w:line="259" w:lineRule="auto"/>
      </w:pPr>
      <w:r w:rsidRPr="00CD7CFA">
        <w:t xml:space="preserve">Kan </w:t>
      </w:r>
      <w:r w:rsidRPr="00CD7CFA">
        <w:rPr>
          <w:b/>
          <w:bCs/>
          <w:color w:val="00B0F0"/>
        </w:rPr>
        <w:t>søsken</w:t>
      </w:r>
      <w:r w:rsidRPr="00CD7CFA">
        <w:t xml:space="preserve"> være i samme nettverk, selv om man bor i ulike fosterhjem? Ja, men det er ikke en forutsetning. Det skilles heller ikke mellom fosterhjem rekruttert i slekt og nettverk, og andre fosterhjem.</w:t>
      </w:r>
    </w:p>
    <w:p w14:paraId="36492B25" w14:textId="650E4896" w:rsidR="00BC4E4D" w:rsidRPr="00CD7CFA" w:rsidRDefault="00BC4E4D" w:rsidP="00BC4E4D">
      <w:pPr>
        <w:pStyle w:val="Listeavsnitt"/>
        <w:numPr>
          <w:ilvl w:val="0"/>
          <w:numId w:val="2"/>
        </w:numPr>
        <w:spacing w:after="160" w:line="259" w:lineRule="auto"/>
      </w:pPr>
      <w:r w:rsidRPr="00CD7CFA">
        <w:rPr>
          <w:b/>
          <w:bCs/>
          <w:color w:val="00B0F0"/>
        </w:rPr>
        <w:t>Bakvakt</w:t>
      </w:r>
      <w:r w:rsidRPr="00CD7CFA">
        <w:t>: Det er ikke en egen bakvaktordning for ressursfamilie-ordningen. Familiene har fleksibel og god kontakt seg imellom, og ressursfamilien har tett kontakt med to ansatte i barnevernstjenesten. Ut over dette brukes barnevernets ordinære løsninger.</w:t>
      </w:r>
    </w:p>
    <w:p w14:paraId="54FB8A0D" w14:textId="35915BA5" w:rsidR="00BC4E4D" w:rsidRPr="00CD7CFA" w:rsidRDefault="00BC4E4D" w:rsidP="00BC4E4D">
      <w:pPr>
        <w:pStyle w:val="Listeavsnitt"/>
        <w:numPr>
          <w:ilvl w:val="0"/>
          <w:numId w:val="2"/>
        </w:numPr>
        <w:spacing w:after="160" w:line="259" w:lineRule="auto"/>
      </w:pPr>
      <w:r w:rsidRPr="00CD7CFA">
        <w:rPr>
          <w:b/>
          <w:bCs/>
          <w:color w:val="00B0F0"/>
        </w:rPr>
        <w:t>Barnevakt</w:t>
      </w:r>
      <w:r w:rsidRPr="00CD7CFA">
        <w:t>: Det er ingen forpliktelse til å være barnevakt, men familiene i nettverket kan seg imellom avtale å være barnevakter dersom de ønsker.</w:t>
      </w:r>
    </w:p>
    <w:p w14:paraId="1602300B" w14:textId="7F989902" w:rsidR="00D37292" w:rsidRPr="00CD7CFA" w:rsidRDefault="00D37292" w:rsidP="00BC4E4D">
      <w:pPr>
        <w:pStyle w:val="Listeavsnitt"/>
        <w:numPr>
          <w:ilvl w:val="0"/>
          <w:numId w:val="2"/>
        </w:numPr>
        <w:spacing w:after="160" w:line="259" w:lineRule="auto"/>
      </w:pPr>
      <w:r w:rsidRPr="00CD7CFA">
        <w:rPr>
          <w:b/>
          <w:bCs/>
          <w:color w:val="00B0F0"/>
        </w:rPr>
        <w:t>Samvær</w:t>
      </w:r>
      <w:r w:rsidRPr="00CD7CFA">
        <w:t xml:space="preserve"> med foreldre er ikke en del av ordningen fra starten. Kan eventuelt vurderes når utprøving i 2025 er evaluert.</w:t>
      </w:r>
    </w:p>
    <w:p w14:paraId="44F631B9" w14:textId="2F2805B3" w:rsidR="00C65806" w:rsidRPr="00CD7CFA" w:rsidRDefault="003D4A24" w:rsidP="00C65806">
      <w:pPr>
        <w:pStyle w:val="Listeavsnitt"/>
        <w:numPr>
          <w:ilvl w:val="0"/>
          <w:numId w:val="2"/>
        </w:numPr>
        <w:spacing w:after="160" w:line="259" w:lineRule="auto"/>
      </w:pPr>
      <w:r w:rsidRPr="00CD7CFA">
        <w:rPr>
          <w:b/>
          <w:bCs/>
          <w:color w:val="00B0F0"/>
        </w:rPr>
        <w:t>Avlastning</w:t>
      </w:r>
      <w:r w:rsidRPr="00CD7CFA">
        <w:t xml:space="preserve"> ligger ikke til ordningen fra starten. Kan eventuelt vurderes når utprøving i 2025 er evaluert.</w:t>
      </w:r>
    </w:p>
    <w:p w14:paraId="674138AE" w14:textId="77777777" w:rsidR="00BC21B7" w:rsidRPr="00CD7CFA" w:rsidRDefault="00BC21B7">
      <w:pPr>
        <w:rPr>
          <w:sz w:val="28"/>
          <w:szCs w:val="28"/>
        </w:rPr>
      </w:pPr>
    </w:p>
    <w:p w14:paraId="32BA01AE" w14:textId="77777777" w:rsidR="00BC21B7" w:rsidRPr="00CD7CFA" w:rsidRDefault="00BC21B7">
      <w:pPr>
        <w:rPr>
          <w:sz w:val="28"/>
          <w:szCs w:val="28"/>
        </w:rPr>
      </w:pPr>
    </w:p>
    <w:sectPr w:rsidR="00BC21B7" w:rsidRPr="00CD7CF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7C07" w14:textId="77777777" w:rsidR="00753318" w:rsidRDefault="00753318" w:rsidP="003D4A24">
      <w:r>
        <w:separator/>
      </w:r>
    </w:p>
  </w:endnote>
  <w:endnote w:type="continuationSeparator" w:id="0">
    <w:p w14:paraId="2D19100F" w14:textId="77777777" w:rsidR="00753318" w:rsidRDefault="00753318" w:rsidP="003D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314637343"/>
      <w:docPartObj>
        <w:docPartGallery w:val="Page Numbers (Bottom of Page)"/>
        <w:docPartUnique/>
      </w:docPartObj>
    </w:sdtPr>
    <w:sdtContent>
      <w:p w14:paraId="6FA87BE7" w14:textId="5C48F9B4" w:rsidR="003D4A24" w:rsidRDefault="003D4A24" w:rsidP="0034669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2BC5F7F" w14:textId="77777777" w:rsidR="003D4A24" w:rsidRDefault="003D4A24" w:rsidP="003D4A2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22059123"/>
      <w:docPartObj>
        <w:docPartGallery w:val="Page Numbers (Bottom of Page)"/>
        <w:docPartUnique/>
      </w:docPartObj>
    </w:sdtPr>
    <w:sdtContent>
      <w:p w14:paraId="27ECCF45" w14:textId="45EFAE51" w:rsidR="003D4A24" w:rsidRDefault="003D4A24" w:rsidP="0034669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320293CC" w14:textId="77777777" w:rsidR="003D4A24" w:rsidRDefault="003D4A24" w:rsidP="003D4A2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368B" w14:textId="77777777" w:rsidR="00753318" w:rsidRDefault="00753318" w:rsidP="003D4A24">
      <w:r>
        <w:separator/>
      </w:r>
    </w:p>
  </w:footnote>
  <w:footnote w:type="continuationSeparator" w:id="0">
    <w:p w14:paraId="2E3F31EF" w14:textId="77777777" w:rsidR="00753318" w:rsidRDefault="00753318" w:rsidP="003D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CA5"/>
    <w:multiLevelType w:val="hybridMultilevel"/>
    <w:tmpl w:val="0A8E3B0A"/>
    <w:lvl w:ilvl="0" w:tplc="EFC4C702">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047B39"/>
    <w:multiLevelType w:val="hybridMultilevel"/>
    <w:tmpl w:val="16DEA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4575CC"/>
    <w:multiLevelType w:val="hybridMultilevel"/>
    <w:tmpl w:val="36DA8FC2"/>
    <w:lvl w:ilvl="0" w:tplc="A2922400">
      <w:start w:val="20"/>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D85364"/>
    <w:multiLevelType w:val="multilevel"/>
    <w:tmpl w:val="C80E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826D19"/>
    <w:multiLevelType w:val="hybridMultilevel"/>
    <w:tmpl w:val="14241B44"/>
    <w:lvl w:ilvl="0" w:tplc="C55CD9EE">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B90CF0"/>
    <w:multiLevelType w:val="hybridMultilevel"/>
    <w:tmpl w:val="72EEACE4"/>
    <w:lvl w:ilvl="0" w:tplc="E3083DB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64167556">
    <w:abstractNumId w:val="4"/>
  </w:num>
  <w:num w:numId="2" w16cid:durableId="946817885">
    <w:abstractNumId w:val="5"/>
  </w:num>
  <w:num w:numId="3" w16cid:durableId="1457022782">
    <w:abstractNumId w:val="0"/>
  </w:num>
  <w:num w:numId="4" w16cid:durableId="1279290966">
    <w:abstractNumId w:val="2"/>
  </w:num>
  <w:num w:numId="5" w16cid:durableId="1317689708">
    <w:abstractNumId w:val="1"/>
  </w:num>
  <w:num w:numId="6" w16cid:durableId="1553924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B7"/>
    <w:rsid w:val="0019187C"/>
    <w:rsid w:val="001D60C9"/>
    <w:rsid w:val="001E15A6"/>
    <w:rsid w:val="00201EE6"/>
    <w:rsid w:val="002353F5"/>
    <w:rsid w:val="00263ABA"/>
    <w:rsid w:val="002D36D3"/>
    <w:rsid w:val="002F7429"/>
    <w:rsid w:val="00395025"/>
    <w:rsid w:val="003C48E7"/>
    <w:rsid w:val="003D4A24"/>
    <w:rsid w:val="003F3EB5"/>
    <w:rsid w:val="003F662D"/>
    <w:rsid w:val="003F7BB0"/>
    <w:rsid w:val="004815E9"/>
    <w:rsid w:val="004820CD"/>
    <w:rsid w:val="004A0F5B"/>
    <w:rsid w:val="004C1599"/>
    <w:rsid w:val="005032BE"/>
    <w:rsid w:val="005542B5"/>
    <w:rsid w:val="00587F8B"/>
    <w:rsid w:val="005B3EDA"/>
    <w:rsid w:val="005F63A2"/>
    <w:rsid w:val="005F6885"/>
    <w:rsid w:val="006842C7"/>
    <w:rsid w:val="006B409D"/>
    <w:rsid w:val="006D76AE"/>
    <w:rsid w:val="0073504E"/>
    <w:rsid w:val="00753318"/>
    <w:rsid w:val="007A6306"/>
    <w:rsid w:val="007B09F3"/>
    <w:rsid w:val="007B2E79"/>
    <w:rsid w:val="008712D5"/>
    <w:rsid w:val="008B0E58"/>
    <w:rsid w:val="009627F3"/>
    <w:rsid w:val="00985707"/>
    <w:rsid w:val="009A273C"/>
    <w:rsid w:val="00AE6C28"/>
    <w:rsid w:val="00AE7D73"/>
    <w:rsid w:val="00B63332"/>
    <w:rsid w:val="00BA3AAB"/>
    <w:rsid w:val="00BC21B7"/>
    <w:rsid w:val="00BC4E4D"/>
    <w:rsid w:val="00BD2378"/>
    <w:rsid w:val="00BD3612"/>
    <w:rsid w:val="00C14196"/>
    <w:rsid w:val="00C400C0"/>
    <w:rsid w:val="00C613A2"/>
    <w:rsid w:val="00C63D0F"/>
    <w:rsid w:val="00C65806"/>
    <w:rsid w:val="00C703E3"/>
    <w:rsid w:val="00CC1AC6"/>
    <w:rsid w:val="00CD7CFA"/>
    <w:rsid w:val="00CE2780"/>
    <w:rsid w:val="00D23117"/>
    <w:rsid w:val="00D37292"/>
    <w:rsid w:val="00D920F6"/>
    <w:rsid w:val="00DE5469"/>
    <w:rsid w:val="00ED64D1"/>
    <w:rsid w:val="00F07CED"/>
    <w:rsid w:val="00F53331"/>
    <w:rsid w:val="00F76B4E"/>
    <w:rsid w:val="00FA0D78"/>
    <w:rsid w:val="042A34EF"/>
    <w:rsid w:val="05095413"/>
    <w:rsid w:val="08D440A9"/>
    <w:rsid w:val="103D2856"/>
    <w:rsid w:val="1274ECA3"/>
    <w:rsid w:val="1EEE6B9B"/>
    <w:rsid w:val="1F75AFC2"/>
    <w:rsid w:val="201000A8"/>
    <w:rsid w:val="20268901"/>
    <w:rsid w:val="21FD488D"/>
    <w:rsid w:val="2417799C"/>
    <w:rsid w:val="25BA1ABB"/>
    <w:rsid w:val="270A9AB8"/>
    <w:rsid w:val="32FD4182"/>
    <w:rsid w:val="333F04E4"/>
    <w:rsid w:val="35E06E78"/>
    <w:rsid w:val="4220DC80"/>
    <w:rsid w:val="4666E66A"/>
    <w:rsid w:val="4B832987"/>
    <w:rsid w:val="5428B9F9"/>
    <w:rsid w:val="5B9B7C51"/>
    <w:rsid w:val="5C86A954"/>
    <w:rsid w:val="634CE5B6"/>
    <w:rsid w:val="683A67C3"/>
    <w:rsid w:val="6FF2F5EC"/>
    <w:rsid w:val="738B789A"/>
    <w:rsid w:val="740A5752"/>
    <w:rsid w:val="76878DE4"/>
    <w:rsid w:val="77658209"/>
    <w:rsid w:val="7DB61A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8E29"/>
  <w15:chartTrackingRefBased/>
  <w15:docId w15:val="{04BD8B5B-FA86-0A4A-9C47-2D29FC13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B7"/>
  </w:style>
  <w:style w:type="paragraph" w:styleId="Overskrift1">
    <w:name w:val="heading 1"/>
    <w:basedOn w:val="Normal"/>
    <w:next w:val="Normal"/>
    <w:link w:val="Overskrift1Tegn"/>
    <w:uiPriority w:val="9"/>
    <w:qFormat/>
    <w:rsid w:val="00BC2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C2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C21B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C21B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C21B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C21B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C21B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C21B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C21B7"/>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C21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C21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C21B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C21B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C21B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C21B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C21B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C21B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C21B7"/>
    <w:rPr>
      <w:rFonts w:eastAsiaTheme="majorEastAsia" w:cstheme="majorBidi"/>
      <w:color w:val="272727" w:themeColor="text1" w:themeTint="D8"/>
    </w:rPr>
  </w:style>
  <w:style w:type="paragraph" w:styleId="Tittel">
    <w:name w:val="Title"/>
    <w:basedOn w:val="Normal"/>
    <w:next w:val="Normal"/>
    <w:link w:val="TittelTegn"/>
    <w:uiPriority w:val="10"/>
    <w:qFormat/>
    <w:rsid w:val="00BC21B7"/>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C21B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C21B7"/>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C21B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C21B7"/>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BC21B7"/>
    <w:rPr>
      <w:i/>
      <w:iCs/>
      <w:color w:val="404040" w:themeColor="text1" w:themeTint="BF"/>
    </w:rPr>
  </w:style>
  <w:style w:type="paragraph" w:styleId="Listeavsnitt">
    <w:name w:val="List Paragraph"/>
    <w:basedOn w:val="Normal"/>
    <w:uiPriority w:val="34"/>
    <w:qFormat/>
    <w:rsid w:val="00BC21B7"/>
    <w:pPr>
      <w:ind w:left="720"/>
      <w:contextualSpacing/>
    </w:pPr>
  </w:style>
  <w:style w:type="character" w:styleId="Sterkutheving">
    <w:name w:val="Intense Emphasis"/>
    <w:basedOn w:val="Standardskriftforavsnitt"/>
    <w:uiPriority w:val="21"/>
    <w:qFormat/>
    <w:rsid w:val="00BC21B7"/>
    <w:rPr>
      <w:i/>
      <w:iCs/>
      <w:color w:val="0F4761" w:themeColor="accent1" w:themeShade="BF"/>
    </w:rPr>
  </w:style>
  <w:style w:type="paragraph" w:styleId="Sterktsitat">
    <w:name w:val="Intense Quote"/>
    <w:basedOn w:val="Normal"/>
    <w:next w:val="Normal"/>
    <w:link w:val="SterktsitatTegn"/>
    <w:uiPriority w:val="30"/>
    <w:qFormat/>
    <w:rsid w:val="00BC2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C21B7"/>
    <w:rPr>
      <w:i/>
      <w:iCs/>
      <w:color w:val="0F4761" w:themeColor="accent1" w:themeShade="BF"/>
    </w:rPr>
  </w:style>
  <w:style w:type="character" w:styleId="Sterkreferanse">
    <w:name w:val="Intense Reference"/>
    <w:basedOn w:val="Standardskriftforavsnitt"/>
    <w:uiPriority w:val="32"/>
    <w:qFormat/>
    <w:rsid w:val="00BC21B7"/>
    <w:rPr>
      <w:b/>
      <w:bCs/>
      <w:smallCaps/>
      <w:color w:val="0F4761" w:themeColor="accent1" w:themeShade="BF"/>
      <w:spacing w:val="5"/>
    </w:rPr>
  </w:style>
  <w:style w:type="paragraph" w:styleId="Bunntekst">
    <w:name w:val="footer"/>
    <w:basedOn w:val="Normal"/>
    <w:link w:val="BunntekstTegn"/>
    <w:uiPriority w:val="99"/>
    <w:unhideWhenUsed/>
    <w:rsid w:val="003D4A24"/>
    <w:pPr>
      <w:tabs>
        <w:tab w:val="center" w:pos="4536"/>
        <w:tab w:val="right" w:pos="9072"/>
      </w:tabs>
    </w:pPr>
  </w:style>
  <w:style w:type="character" w:customStyle="1" w:styleId="BunntekstTegn">
    <w:name w:val="Bunntekst Tegn"/>
    <w:basedOn w:val="Standardskriftforavsnitt"/>
    <w:link w:val="Bunntekst"/>
    <w:uiPriority w:val="99"/>
    <w:rsid w:val="003D4A24"/>
  </w:style>
  <w:style w:type="character" w:styleId="Sidetall">
    <w:name w:val="page number"/>
    <w:basedOn w:val="Standardskriftforavsnitt"/>
    <w:uiPriority w:val="99"/>
    <w:semiHidden/>
    <w:unhideWhenUsed/>
    <w:rsid w:val="003D4A24"/>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C1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136764">
      <w:bodyDiv w:val="1"/>
      <w:marLeft w:val="0"/>
      <w:marRight w:val="0"/>
      <w:marTop w:val="0"/>
      <w:marBottom w:val="0"/>
      <w:divBdr>
        <w:top w:val="none" w:sz="0" w:space="0" w:color="auto"/>
        <w:left w:val="none" w:sz="0" w:space="0" w:color="auto"/>
        <w:bottom w:val="none" w:sz="0" w:space="0" w:color="auto"/>
        <w:right w:val="none" w:sz="0" w:space="0" w:color="auto"/>
      </w:divBdr>
    </w:div>
    <w:div w:id="20297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7" ma:contentTypeDescription="Opprett et nytt dokument." ma:contentTypeScope="" ma:versionID="af73f3339498076e07ad97e97b79bc07">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5784b7109b78deb3b289148e2de7d916"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EFD3-3613-4447-B956-3C20DBE23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db41-9647-40df-b643-55e9d5d08307"/>
    <ds:schemaRef ds:uri="44a33478-fca2-453b-aac7-241a2f1a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63AF8-5840-4170-83F1-A1C377CFD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6191</Characters>
  <Application>Microsoft Office Word</Application>
  <DocSecurity>0</DocSecurity>
  <Lines>51</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Norvang / SOS Barnebyer</dc:creator>
  <cp:keywords/>
  <dc:description/>
  <cp:lastModifiedBy>Morten Norvang / SOS Barnebyer</cp:lastModifiedBy>
  <cp:revision>3</cp:revision>
  <dcterms:created xsi:type="dcterms:W3CDTF">2025-04-15T10:17:00Z</dcterms:created>
  <dcterms:modified xsi:type="dcterms:W3CDTF">2025-04-15T10:18:00Z</dcterms:modified>
</cp:coreProperties>
</file>